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EA" w:rsidRDefault="00025F4F" w:rsidP="00ED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ED27EA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Директор МБОУ 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«Почкучукская средняя школа»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______________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А. В. Файзрахманов</w:t>
      </w:r>
    </w:p>
    <w:p w:rsidR="00ED27EA" w:rsidRDefault="00ED27EA" w:rsidP="00ED2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школьном спортивном клубе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Общие положения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28 ФЗ от 4 декабря 2007 года№329 ФЗ «О физической культуре и спорте в Российской Федерации» и на основании приказа Министерство Просвещения Российской Федерации  от 23.03.2020 №117 «Об утверждении порядка осуществления деятельности школьных спортивных клубов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руководство клубом осуществляется Советом клуба. Состав Совета клуба утверждается приказом директора образовательного учреждения.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Школьный спортивный клуб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название, девиз, свой флаг, эмблему и спортивную форму.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Задачи спортивного клуба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спортивного клуба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активизация физкультурно-спортивной  работы и участие всех учащихся в спортивной жизни школы;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закрепление и совершенствование умений и навыков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на уроках физической культуры, формирование жизненно необходимых физических качеств;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воспитание у школьников общественной активности и трудолюбия, творчества и организаторских способностей;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привлечение к спортивно-массовой работе в клубе известных спортсменов, ветеранов спорта, родителей учащихся школы;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Функции клуба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функциями школьного спортивного клуба являются: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обеспечение систематического проведения, не менее 2 раза в неделю, внеклассных физкультурно-спортивных мероприятий с учащимися 1-4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5-8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9-11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постоянно действующих спортивных секций и групп общей физической подготовки для учащихся;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участия в соревнованиях, проводимых управлением образования;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спортивных праздников, показательных выступлений ведущих спортсменов школы, района;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широкой пропаганды физической культуры и спорта в школе;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сборных команд образовательного учреждения для участия в соревнованиях более высокого ранга (районные, зональные и краевые соревнования).</w:t>
      </w:r>
      <w:proofErr w:type="gramEnd"/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Организация работы спортивного клуба школы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деятельностью спортивного клуба школы осуществляет директор образовательного учреждения.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Непосредственное организационное и методическое руководство осуществляет председатель Совета спортивного клуба, назначаемый директором школы. Руководство работой в классах  осуществляют физкультурные организаторы, избираемые на учебный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Спортивный клуб ежегодно на своем собрании избирает Совет из 5 человек (в том числе секретаря и  председателя коллегии судей),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 клуба отчитывается один раз в году перед Управляющим Советом школы о проделанной работе. 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Права Совета спортивного клуба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имеет право: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принимать учащихся в состав клуба и исключать из него;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участвовать в распределении денежных средств выделенных для развития физкультуры и спорта в школе;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заносить в Книгу почета образовательного учреждения фамилии лучших активистов, физкультурников и спортсменов;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выбирать делегатов на районные конференции;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Обязанности членов спортивного клуба школы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спортивного клуба школы обязан: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посещать спортивные секции по избранному виду спорта;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принимать активное участие в спортивных и физкультурно-оздоровительных мероприятиях школы;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соблюдать рекомендации школьного врача по вопросам самоконтроля и соблюдения правил личной гигиены;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ежегодно сдавать нормативы по физической культуре;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способствовать укреплению материально-спортивной базы школы.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Учет и отчетность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клубе школы ведется следующая документация: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списки членов клуба;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журнал учета работы спортивного клуба школы и план спортивно-массовых мероприятий на один год;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журнал учета занятий в спортивных секциях и группах общефизической подготовки;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книга рекордов учащихся школы;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оформление и обновление стенда клуба.</w:t>
      </w:r>
    </w:p>
    <w:p w:rsidR="00ED27EA" w:rsidRDefault="00ED27EA" w:rsidP="00ED2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Планирование работы клуба</w:t>
      </w:r>
    </w:p>
    <w:p w:rsidR="006B1AA9" w:rsidRDefault="00ED27EA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физкультурно-спортивная работа в школе планируется на один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план включаются следующие разделы: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Организация работы по физическому воспитанию учащихся класса, школы;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Физкультурно-оздоровительная и спортивно-массовая работа;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Медицинский контроль;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Пропаганда здорового образа жизни;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Работа по укреплению материально-технической базы спортивного клуба школы.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Положение утверждает директор и доводит до сведения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коллектива школы</w:t>
      </w:r>
      <w:r>
        <w:t>.</w:t>
      </w:r>
    </w:p>
    <w:sectPr w:rsidR="006B1AA9" w:rsidSect="006B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D27EA"/>
    <w:rsid w:val="00025F4F"/>
    <w:rsid w:val="006B1AA9"/>
    <w:rsid w:val="009944DC"/>
    <w:rsid w:val="00ED2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СНИ начкл</dc:creator>
  <cp:lastModifiedBy>СНИ начкл</cp:lastModifiedBy>
  <cp:revision>4</cp:revision>
  <dcterms:created xsi:type="dcterms:W3CDTF">2022-10-28T11:22:00Z</dcterms:created>
  <dcterms:modified xsi:type="dcterms:W3CDTF">2022-10-28T11:27:00Z</dcterms:modified>
</cp:coreProperties>
</file>